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22" w:rsidRDefault="00B25A4A">
      <w:bookmarkStart w:id="0" w:name="_GoBack"/>
      <w:bookmarkEnd w:id="0"/>
      <w:proofErr w:type="gramStart"/>
      <w:r>
        <w:rPr>
          <w:rFonts w:hint="eastAsia"/>
        </w:rPr>
        <w:t>免听打印</w:t>
      </w:r>
      <w:proofErr w:type="gramEnd"/>
      <w:r>
        <w:rPr>
          <w:rFonts w:hint="eastAsia"/>
        </w:rPr>
        <w:t>浏览器设置：</w:t>
      </w:r>
    </w:p>
    <w:p w:rsidR="00191822" w:rsidRDefault="00B25A4A">
      <w:pPr>
        <w:numPr>
          <w:ilvl w:val="0"/>
          <w:numId w:val="1"/>
        </w:numPr>
      </w:pPr>
      <w:r>
        <w:rPr>
          <w:rFonts w:hint="eastAsia"/>
        </w:rPr>
        <w:t>采用</w:t>
      </w:r>
      <w:r>
        <w:rPr>
          <w:rFonts w:hint="eastAsia"/>
        </w:rPr>
        <w:t>360</w:t>
      </w:r>
      <w:r>
        <w:rPr>
          <w:rFonts w:hint="eastAsia"/>
        </w:rPr>
        <w:t>兼容模式</w:t>
      </w:r>
    </w:p>
    <w:p w:rsidR="00191822" w:rsidRDefault="00B25A4A">
      <w:r>
        <w:rPr>
          <w:noProof/>
        </w:rPr>
        <w:drawing>
          <wp:inline distT="0" distB="0" distL="114300" distR="114300">
            <wp:extent cx="5271770" cy="906145"/>
            <wp:effectExtent l="0" t="0" r="508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91822" w:rsidRDefault="00B25A4A">
      <w:r>
        <w:rPr>
          <w:rFonts w:hint="eastAsia"/>
        </w:rPr>
        <w:t>2</w:t>
      </w:r>
      <w:r>
        <w:rPr>
          <w:rFonts w:hint="eastAsia"/>
        </w:rPr>
        <w:t>，进入系统打开页面后右击：切换兼容模式选择</w:t>
      </w:r>
      <w:r>
        <w:rPr>
          <w:rFonts w:hint="eastAsia"/>
        </w:rPr>
        <w:t>IE8</w:t>
      </w:r>
      <w:r>
        <w:rPr>
          <w:rFonts w:hint="eastAsia"/>
        </w:rPr>
        <w:t>或者</w:t>
      </w:r>
      <w:r>
        <w:rPr>
          <w:rFonts w:hint="eastAsia"/>
        </w:rPr>
        <w:t>IE9</w:t>
      </w:r>
    </w:p>
    <w:p w:rsidR="00191822" w:rsidRDefault="00B25A4A">
      <w:r>
        <w:rPr>
          <w:noProof/>
        </w:rPr>
        <w:drawing>
          <wp:inline distT="0" distB="0" distL="114300" distR="114300">
            <wp:extent cx="5266055" cy="296227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91822" w:rsidRDefault="00B25A4A">
      <w:r>
        <w:rPr>
          <w:rFonts w:hint="eastAsia"/>
        </w:rPr>
        <w:t>3</w:t>
      </w:r>
      <w:r>
        <w:rPr>
          <w:rFonts w:hint="eastAsia"/>
        </w:rPr>
        <w:t>，将教务系统网址添加到可信任站点：工具</w:t>
      </w:r>
      <w:r>
        <w:rPr>
          <w:rFonts w:hint="eastAsia"/>
        </w:rPr>
        <w:t>--internet</w:t>
      </w:r>
      <w:r>
        <w:rPr>
          <w:rFonts w:hint="eastAsia"/>
        </w:rPr>
        <w:t>选项</w:t>
      </w:r>
    </w:p>
    <w:p w:rsidR="00191822" w:rsidRDefault="00B25A4A">
      <w:r>
        <w:rPr>
          <w:noProof/>
        </w:rPr>
        <w:drawing>
          <wp:inline distT="0" distB="0" distL="114300" distR="114300">
            <wp:extent cx="5266055" cy="2962275"/>
            <wp:effectExtent l="0" t="0" r="1079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91822" w:rsidRDefault="00B25A4A">
      <w:r>
        <w:rPr>
          <w:noProof/>
        </w:rPr>
        <w:lastRenderedPageBreak/>
        <w:drawing>
          <wp:inline distT="0" distB="0" distL="114300" distR="114300">
            <wp:extent cx="5265420" cy="2620645"/>
            <wp:effectExtent l="0" t="0" r="1143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20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91822" w:rsidRDefault="00B25A4A">
      <w:r>
        <w:rPr>
          <w:rFonts w:hint="eastAsia"/>
        </w:rPr>
        <w:t>再设置自定义级别：将</w:t>
      </w:r>
      <w:r>
        <w:rPr>
          <w:rFonts w:hint="eastAsia"/>
        </w:rPr>
        <w:t>ActiveX</w:t>
      </w:r>
      <w:r>
        <w:rPr>
          <w:rFonts w:hint="eastAsia"/>
        </w:rPr>
        <w:t>控件和插件能启用的都选择启用</w:t>
      </w:r>
    </w:p>
    <w:p w:rsidR="00191822" w:rsidRDefault="00B25A4A">
      <w:r>
        <w:rPr>
          <w:noProof/>
        </w:rPr>
        <w:drawing>
          <wp:inline distT="0" distB="0" distL="114300" distR="114300">
            <wp:extent cx="5270500" cy="4026535"/>
            <wp:effectExtent l="0" t="0" r="635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26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191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ADEF"/>
    <w:multiLevelType w:val="singleLevel"/>
    <w:tmpl w:val="0CE3ADEF"/>
    <w:lvl w:ilvl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2"/>
    <w:rsid w:val="00191822"/>
    <w:rsid w:val="00B25A4A"/>
    <w:rsid w:val="6963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25A4A"/>
    <w:rPr>
      <w:sz w:val="18"/>
      <w:szCs w:val="18"/>
    </w:rPr>
  </w:style>
  <w:style w:type="character" w:customStyle="1" w:styleId="Char">
    <w:name w:val="批注框文本 Char"/>
    <w:basedOn w:val="a0"/>
    <w:link w:val="a3"/>
    <w:rsid w:val="00B25A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25A4A"/>
    <w:rPr>
      <w:sz w:val="18"/>
      <w:szCs w:val="18"/>
    </w:rPr>
  </w:style>
  <w:style w:type="character" w:customStyle="1" w:styleId="Char">
    <w:name w:val="批注框文本 Char"/>
    <w:basedOn w:val="a0"/>
    <w:link w:val="a3"/>
    <w:rsid w:val="00B25A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曾林</dc:creator>
  <cp:lastModifiedBy>zdx</cp:lastModifiedBy>
  <cp:revision>2</cp:revision>
  <dcterms:created xsi:type="dcterms:W3CDTF">2018-03-14T02:52:00Z</dcterms:created>
  <dcterms:modified xsi:type="dcterms:W3CDTF">2018-03-14T02:52:00Z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